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3" w:rsidRPr="00DB6D4B" w:rsidRDefault="00732AE3" w:rsidP="00732AE3">
      <w:pPr>
        <w:spacing w:line="276" w:lineRule="auto"/>
        <w:ind w:left="142"/>
        <w:jc w:val="center"/>
        <w:rPr>
          <w:b/>
          <w:iCs/>
          <w:sz w:val="28"/>
          <w:szCs w:val="28"/>
        </w:rPr>
      </w:pPr>
      <w:r w:rsidRPr="00DB6D4B">
        <w:rPr>
          <w:b/>
          <w:iCs/>
          <w:sz w:val="28"/>
          <w:szCs w:val="28"/>
        </w:rPr>
        <w:t>Видовий склад та охоронний статус птахів, що зустрічаються в регіоні Нижнього Дніпра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4155"/>
        <w:gridCol w:w="1283"/>
        <w:gridCol w:w="1441"/>
        <w:gridCol w:w="1285"/>
      </w:tblGrid>
      <w:tr w:rsidR="00732AE3" w:rsidRPr="00AA6D21" w:rsidTr="00344AB1">
        <w:tc>
          <w:tcPr>
            <w:tcW w:w="343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Червона книга 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ind w:left="-110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ind w:left="-56" w:right="-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конвенція</w:t>
            </w:r>
          </w:p>
        </w:tc>
      </w:tr>
      <w:tr w:rsidR="00732AE3" w:rsidRPr="00AA6D21" w:rsidTr="00344AB1">
        <w:tc>
          <w:tcPr>
            <w:tcW w:w="343" w:type="pct"/>
          </w:tcPr>
          <w:p w:rsidR="00732AE3" w:rsidRPr="00AA6D21" w:rsidRDefault="00732AE3" w:rsidP="00344AB1">
            <w:pPr>
              <w:pStyle w:val="af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f1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Рожевий пелікан </w:t>
            </w:r>
            <w:r w:rsidRPr="00AA6D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Pelecanus onocrotalus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Гагара червоновола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Gavia stellata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Гагара чорновола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Gavia arctica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Норець малий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Podiceps ruficollis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Норець чорношиїй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Podieps nigricollis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Норець сiрощокий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Podieps griseigena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Норець великий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Podieps cristatus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Буревiсник малий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Puffinus puffinus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Баклан великий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Phalacrocorax carbo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Баклан малий </w:t>
            </w:r>
            <w:r w:rsidRPr="00AA6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Phalacrocorax pigmaeus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Бугай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Botaurus stellaris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Бугайчик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Ixobrychus minutus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Квак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Nycticorax nycticorax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Чапля жовта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Ardeola ralloides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Чапля єгипетська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Bubulcus ibis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Чаппля велика бiла 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Egretta alba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Чапля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мала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Egretta garzetta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Чапля сiра 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rdea cinerea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Чапля руда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Ardea purpurea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Колпиця, косар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Рlatalea leucorodia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Коровайка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Plegadis falcinellus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Лелека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бусол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Ciconia ciconia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Червоновола казарка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Rufibrenta ruficollis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Гуска сiра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Anser anser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Гуска бiлолоба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Anser albifrons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26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Гуска мала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nser erythropus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27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Гуменник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Anser fabalis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28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Лебiдь-шипун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Cygnus olor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29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Лебiдь-кликун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Cygnus cygnus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30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Малий лебiдь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Cygnus bewickii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31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Качка червона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Tadorna ferruginea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32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Галагаз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adorna tadorna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33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Крижень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Anas platyrhynchos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34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Чирок-свистунок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Anas crecca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35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Качка сiра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Anas strepera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36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Свищ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Anas penelope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37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Шилохвiст 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Anas acuta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38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Чирок-трiскунок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Anas querquedula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39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Широконiска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Anas clypeata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40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Чернь червонодзьоба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Netta rufina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41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Чернь червоноголова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Aythya ferina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c>
          <w:tcPr>
            <w:tcW w:w="343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42</w:t>
            </w:r>
          </w:p>
        </w:tc>
        <w:tc>
          <w:tcPr>
            <w:tcW w:w="237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Чернь бiлоока  </w:t>
            </w:r>
            <w:r w:rsidRPr="00AA6D21">
              <w:rPr>
                <w:rFonts w:ascii="Times New Roman" w:hAnsi="Times New Roman" w:cs="Times New Roman"/>
                <w:i/>
                <w:sz w:val="24"/>
                <w:szCs w:val="24"/>
              </w:rPr>
              <w:t>Aythya niroca</w:t>
            </w:r>
          </w:p>
        </w:tc>
        <w:tc>
          <w:tcPr>
            <w:tcW w:w="73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22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3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32AE3" w:rsidRPr="00AA6D21" w:rsidRDefault="00732AE3" w:rsidP="00732AE3">
      <w:pPr>
        <w:spacing w:after="120" w:line="360" w:lineRule="auto"/>
        <w:ind w:firstLine="680"/>
        <w:jc w:val="right"/>
      </w:pPr>
      <w:r w:rsidRPr="00AA6D21">
        <w:rPr>
          <w:b/>
          <w:iCs/>
        </w:rPr>
        <w:lastRenderedPageBreak/>
        <w:t xml:space="preserve">Таблиця </w:t>
      </w:r>
      <w:r w:rsidRPr="00AA6D21">
        <w:rPr>
          <w:b/>
          <w:iCs/>
          <w:lang w:val="uk-UA"/>
        </w:rPr>
        <w:t>2.7.7 (продовження)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148"/>
        <w:gridCol w:w="1281"/>
        <w:gridCol w:w="1475"/>
        <w:gridCol w:w="1278"/>
      </w:tblGrid>
      <w:tr w:rsidR="00732AE3" w:rsidRPr="00AA6D21" w:rsidTr="00344AB1">
        <w:tc>
          <w:tcPr>
            <w:tcW w:w="345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Червона книга 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ind w:left="-110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ind w:left="-56" w:right="-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конвенція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43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Чернь чубата       Aythya fuligula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44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Чернь морська    Aythya marila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45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Морянка              Clangula hyemalis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46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Звичайний гоголь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Bucephala clangula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47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Гага звичайна     Somateria mollisima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48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Синьга               Melanitta nigra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49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Звичайний турпан  Melanitta fusca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50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Луток               Mergus albellus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51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Крех довгоносий Mergus serrator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52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Крех великий     Mergus merganser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53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Скопа     Pandion haliaetus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54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Шулiка чорний Milvus migrans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55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Польовий лунь  Circus cyaenus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56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Степовий лунь  Circus macrourus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57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Луговий лунь    Circus pygargus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58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Лунь болотяний Circus aeruginosus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59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Яструб великий Accipiter gentilis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60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Яструб малий    Accipiter nisus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61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Яструб-тювик   Accipiter badius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62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Мишоїд-зимняк  Buteo lagopus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63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Канюк степовий  Buteo rufinus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64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Канюк звичайний Buteo buteo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65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Орел-карлик     Hieraaetus pennatus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66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Пiдорлик великий Aquila clanga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67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Пiдорлик малий    Aquila pomarina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68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Орел-беркут          Aquila chrysaetus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69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Орлан-бiлохвiст    Haliaeetus  albicilla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70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Кречет               Falco rusticolus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71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Балобан             Falco cherrug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72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Сапсан              Falco peregrinus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73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Чеглок               Falco subbuteo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74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Дербник            Falco columbarius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75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Кiбчик, кiбець   Falco vespertinus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76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Боривiтер звичайний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alco tinnunculus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77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Курiпка сiра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erdix perdix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78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Перепел,перепiлка Coturnix coturnix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79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Фазан                  Phasianus colchicus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80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Журавель сiрий Grus grus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81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Пастушок водяний   Rallus aquaticus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82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Погонич             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orzana porzana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83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Курочка мала          Porzana parva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84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Курочка-крихiтка   Porzana pusilla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85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Деркач                  Crex crex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86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Курочка водяна   Gallinula chloropus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87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Султанка              Porphyrio porphyrio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Look w:val="0000" w:firstRow="0" w:lastRow="0" w:firstColumn="0" w:lastColumn="0" w:noHBand="0" w:noVBand="0"/>
        </w:tblPrEx>
        <w:tc>
          <w:tcPr>
            <w:tcW w:w="345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lastRenderedPageBreak/>
              <w:t>88</w:t>
            </w:r>
          </w:p>
        </w:tc>
        <w:tc>
          <w:tcPr>
            <w:tcW w:w="236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Лиска                   Fulica atra</w:t>
            </w:r>
          </w:p>
        </w:tc>
        <w:tc>
          <w:tcPr>
            <w:tcW w:w="72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32AE3" w:rsidRPr="00AA6D21" w:rsidRDefault="00732AE3" w:rsidP="00732AE3">
      <w:pPr>
        <w:spacing w:after="120" w:line="360" w:lineRule="auto"/>
        <w:ind w:firstLine="680"/>
        <w:jc w:val="right"/>
        <w:rPr>
          <w:b/>
          <w:iCs/>
          <w:lang w:val="uk-UA"/>
        </w:rPr>
      </w:pPr>
      <w:r w:rsidRPr="00AA6D21">
        <w:rPr>
          <w:b/>
          <w:iCs/>
        </w:rPr>
        <w:t xml:space="preserve">Таблиця </w:t>
      </w:r>
      <w:r w:rsidRPr="00AA6D21">
        <w:rPr>
          <w:b/>
          <w:iCs/>
          <w:lang w:val="uk-UA"/>
        </w:rPr>
        <w:t>2.7.7 (продовження)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6"/>
        <w:gridCol w:w="4091"/>
        <w:gridCol w:w="1262"/>
        <w:gridCol w:w="1570"/>
        <w:gridCol w:w="1259"/>
      </w:tblGrid>
      <w:tr w:rsidR="00732AE3" w:rsidRPr="00AA6D21" w:rsidTr="00344AB1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Червона книга 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ind w:left="-110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ind w:left="-56" w:right="-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конвенція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89</w:t>
            </w: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Тулес                   Pluvialis squatarola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Сивка золотиста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Pluvialis apricaria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Галстучник         Charadrius hiaticula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Малий зуйок       Charadrius dubius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Морський зуйок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Charadrius alexandrinu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Хрустан             Eudromias morinellus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Кречiтка            Chettusia gregaria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Чайка                 Vanellus vanellus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Крем'яшник       Arenaria interpres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Дов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гоніг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imantopus himantopus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99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Шилодзьобка   Recurvirostra avosetta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Кулик-сорока   Haematopus ostralegus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Чорниш             Tringa ochropus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Фiфi                   Tringa glareola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Улiт великий    Tringa nebularia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Травник        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ringa totanus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Щоголь              Tringa erythropus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Поручайник      Tringa stagnatilis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Перевiзник        Actitis hypoleucos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Мородунка        Xenus cinereus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109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Плавунець плоскодзьобий  Phalaropus fulicarius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Плавунець круглодзьобий  Phalaropus lobatus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Турухтан         Phylomachus pugnax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Кулик-горобець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Calidris vinuta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Побережник бiлохвостий  Calidris temminskii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Червоноволик  Calidris ferruginea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Чорноволик      Сalidris alpina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Побережник бiлий Calidris alba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Грязьовик            Limicola falcinellus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Гаршнеп           Lymnocryptes minimus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119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Бекас             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allinago gallinago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Дупель      Gallinago media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Вальдшнеп Scolopax rusticola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Кроншнеп великий Numenius arquata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Кроншнеп середнiй Numenius phaeopus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Веретенник великий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Limosa limosa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Веретенник малий    Limosa lapponica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Мартин озерний       Larus ridibundus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Морський голубок    Larus genei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lastRenderedPageBreak/>
              <w:t>128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Клуша           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arus fuscus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129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Мартин сріблястий Larus cachinnans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Сизий мартин         Larus canus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Крячок чорний       Chlidonias niger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732AE3" w:rsidRPr="00AA6D21" w:rsidRDefault="00732AE3" w:rsidP="00732AE3">
      <w:pPr>
        <w:spacing w:after="120" w:line="360" w:lineRule="auto"/>
        <w:ind w:firstLine="680"/>
        <w:jc w:val="right"/>
        <w:rPr>
          <w:b/>
          <w:iCs/>
          <w:lang w:val="uk-UA"/>
        </w:rPr>
      </w:pPr>
      <w:r w:rsidRPr="00AA6D21">
        <w:rPr>
          <w:b/>
          <w:iCs/>
        </w:rPr>
        <w:t xml:space="preserve">Таблиця </w:t>
      </w:r>
      <w:r w:rsidRPr="00AA6D21">
        <w:rPr>
          <w:b/>
          <w:iCs/>
          <w:lang w:val="uk-UA"/>
        </w:rPr>
        <w:t xml:space="preserve">2.7.7 (продовження)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6"/>
        <w:gridCol w:w="4091"/>
        <w:gridCol w:w="1262"/>
        <w:gridCol w:w="1570"/>
        <w:gridCol w:w="1259"/>
      </w:tblGrid>
      <w:tr w:rsidR="00732AE3" w:rsidRPr="00AA6D21" w:rsidTr="00344AB1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Червона книга 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ind w:left="-110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ind w:left="-56" w:right="-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конвенція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132</w:t>
            </w: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Крячок свiтлокрилий Chlidonias leucopterus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Крячок бiлощокий  Chlidonias hybrida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Крячок чорнодзьобий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Gelochelidon nilotica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Чеграва         Hydroprogne caspia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Крячок рябодзьобий Thalasseus sandvicensi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Крячок рiчковий      Sterna hirundo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Крячок малий         Sterna albifrons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139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Припутень            Columba palumbus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Голуб синяк         Columba oenas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Горлиця кiльчаста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Streptopelia decaocto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Горлиця звичайна Streptopelia turtur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Зозуля звичайна Cuculus canorus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Сова вухата         Asio otus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Сова болотяна    Asio flammeus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Совка                Otus scops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Сич хатнiй        Athene noctua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Сова сiра       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trix aluco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149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Сипуха               Tyto alba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Дрiмлюга        Carpimulgus europaeus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Сиворакша     Coracias garrulus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Рибалочка голубий  Alcedo atthis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Бджолоїдка звичайна Merops apiaster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Одуд                Upupa epops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Крутиголовка jynx torquilla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Дятел зелений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Picus viridis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Дятел сивий     Picus canus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Дятел строкатий Dendrocopos major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159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Дятел середнiй   Dendrocopos medius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Дятел малий       Dendrocopos minor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Ластiвка берегова Riparia riparia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Ластiвка сiльська  Hirundo ructica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Ластiвка мiська     Delichon urbica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Жайворонок чубатий Galerida cristata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Щеврик польовий    Anthus campestris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Щеврик лiсовий    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nthus trivialis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Щеврик луговий       Anthus pratensis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lastRenderedPageBreak/>
              <w:t>168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Щеврик червоногрудий Anthus cervius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169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Плиска жовта    Motacilla flava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Плиска жовтоголова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Motacilla citreola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Плиска бiла        Motacilla alba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Сорокопуд-жулан Lanius collurio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Сорокопуд чорнолобий або малий Lanius minor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732AE3" w:rsidRPr="00AA6D21" w:rsidRDefault="00732AE3" w:rsidP="00732AE3">
      <w:pPr>
        <w:spacing w:after="120" w:line="360" w:lineRule="auto"/>
        <w:ind w:firstLine="680"/>
        <w:jc w:val="right"/>
        <w:rPr>
          <w:b/>
          <w:iCs/>
          <w:lang w:val="uk-UA"/>
        </w:rPr>
      </w:pPr>
      <w:r w:rsidRPr="00AA6D21">
        <w:rPr>
          <w:b/>
          <w:iCs/>
        </w:rPr>
        <w:t xml:space="preserve">Таблиця </w:t>
      </w:r>
      <w:r w:rsidRPr="00AA6D21">
        <w:rPr>
          <w:b/>
          <w:iCs/>
          <w:lang w:val="uk-UA"/>
        </w:rPr>
        <w:t>2.7.7 (продовження)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6"/>
        <w:gridCol w:w="4091"/>
        <w:gridCol w:w="1262"/>
        <w:gridCol w:w="1570"/>
        <w:gridCol w:w="1259"/>
      </w:tblGrid>
      <w:tr w:rsidR="00732AE3" w:rsidRPr="00AA6D21" w:rsidTr="00344AB1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Червона книга 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ind w:left="-110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ind w:left="-56" w:right="-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конвенція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174</w:t>
            </w: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Сорокопуд сiрий  Lanius exubitor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Звичайна iволга    Oriolus oriolus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Шпак звичайний  Sturnus vulgaris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Шпак рожевий     Pastor roseus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Сойка                Garrulus glandarius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179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Сорока              Pica pica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Горiхiвка          Nucifraga caryocataste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Галка                Corvus monedula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Грак, гайворон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Corvus frugilegus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гава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Corvus cornix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Крук                 Corvus corax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Омелюх           Bombycilla garrulus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Волове очко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Troglodytes troglodite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Тинiвка лiсова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Prunella modularis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Кобилочка солов'їна  Locustella luscinioide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189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Кобилочка рiчкова   Locustella fluviatilis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Кобилочка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цвіркун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Locustella naevia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Очеретянка прудка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crocephalus paludicol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Очеретянка лугова  Acrocephalus schoenobaenus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Очеретянка iндiйська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Acrocephalus agricola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Очеретянка чагарникова Acrocephalus palustris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Очеретянка ставкова Acrocephalus scirpaceu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Очеретянка велика  Acrocephalus arundinaceus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Берестянка          Hippolais icterina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Славка рябогруда  Sylvia nisoria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199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Славка чорноголова Sylvia atricapilla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Славка садова    Sylvia borin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Славка сiра 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ylvia communis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lastRenderedPageBreak/>
              <w:t>202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Славка прудка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Sylvia curruca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293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Вiвчарик весняний Phylloscopus trochilus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Вiвчарик-ковалик   Phylloscopus collybita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Вiвчарик жовтобровий Phylloscopus sibilatri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Вiвчарик зелений  Phylloscopus trochiloides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Корольок жовтоголовий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Regulus regulus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Корольок червоноголо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вий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 Regulus ignicapillus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209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Мухоловка строката Ficedula hypoleuca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732AE3" w:rsidRPr="00AA6D21" w:rsidRDefault="00732AE3" w:rsidP="00732AE3">
      <w:pPr>
        <w:spacing w:after="120" w:line="360" w:lineRule="auto"/>
        <w:ind w:firstLine="680"/>
        <w:jc w:val="right"/>
        <w:rPr>
          <w:b/>
          <w:iCs/>
          <w:lang w:val="uk-UA"/>
        </w:rPr>
      </w:pPr>
      <w:r w:rsidRPr="00AA6D21">
        <w:rPr>
          <w:b/>
          <w:iCs/>
        </w:rPr>
        <w:t xml:space="preserve">Таблиця </w:t>
      </w:r>
      <w:r w:rsidRPr="00AA6D21">
        <w:rPr>
          <w:b/>
          <w:iCs/>
          <w:lang w:val="uk-UA"/>
        </w:rPr>
        <w:t xml:space="preserve">2.7.7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6"/>
        <w:gridCol w:w="4091"/>
        <w:gridCol w:w="1262"/>
        <w:gridCol w:w="1570"/>
        <w:gridCol w:w="1259"/>
      </w:tblGrid>
      <w:tr w:rsidR="00732AE3" w:rsidRPr="00AA6D21" w:rsidTr="00344AB1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Червона книга 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ind w:left="-110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ind w:left="-56" w:right="-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конвенція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210</w:t>
            </w: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Мухоловка-бiлошийка  Ficedula albicollis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Мухоловка мала   Ficedula parva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Мухоловка сiра   Muscicapa striata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Чекан луговий    Saxicola rubetra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Чекан чорноголовий Saxicola torquata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Камiнка звичайна Oenanthe oenanthe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Камiнка лиса  Oenanthe pleschanka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Камiнка-танцюристка Oenanthe isabellina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Дрiзд кам'яний Monticola saxatilis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219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Горихвiстка звичайна Phoenicurus phoenicuru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Горихвiстка чорна   Phoenicurus ochruros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малинівка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Erithacus rubecula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Соловей звичайний Luscinia luscinia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Соловей пiвденний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uscinia megarhynchos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Синьошийка Luscinia svecica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Дрiзд-горобинник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Turdus pilaris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Дрiзд чорний   Turdus merula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Бiлобровик   Turdus iliacus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Дрiзд спiвочий    Turdus philomelus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229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 xml:space="preserve">Дрiзд-омелюх  </w:t>
            </w: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urdus viscivorus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Синиця вусата Panurus biarmicus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Звичайний ремез Remis pendulinus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Чорноголова гаїчка Parus palustris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Синиця чорна         Parus ater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lastRenderedPageBreak/>
              <w:t>234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Синиця блакитна   Parus caeruleus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</w:rPr>
              <w:t>Синиця велика       Parus major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Повзик      Sitta europaea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Пiдкоришник  Certhis familiaris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Горобець хатнiй Passer domesticus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239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Горобець польовий Passer montanus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Зяблик              Fringilla coelebs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В'юрок              Fringilla montifringil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242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Звичайний зеленяк</w:t>
            </w:r>
            <w:r w:rsidRPr="00AA6D21">
              <w:rPr>
                <w:sz w:val="24"/>
                <w:szCs w:val="24"/>
                <w:lang w:eastAsia="en-US"/>
              </w:rPr>
              <w:t xml:space="preserve"> </w:t>
            </w:r>
            <w:r w:rsidRPr="00AA6D21">
              <w:rPr>
                <w:sz w:val="24"/>
                <w:szCs w:val="24"/>
                <w:lang w:val="en-US" w:eastAsia="en-US"/>
              </w:rPr>
              <w:t>Chloris chloris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Чиж                  Spinus spinus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Щиглик, мальованець  Carduelis carduelis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Коноплянка      Acanthis cannabina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Чечiтка звичайна Acanthis flammea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 xml:space="preserve">Чечевиця звичайна </w:t>
            </w:r>
            <w:r w:rsidRPr="00AA6D21">
              <w:rPr>
                <w:sz w:val="24"/>
                <w:szCs w:val="24"/>
                <w:lang w:eastAsia="en-US"/>
              </w:rPr>
              <w:t>С</w:t>
            </w:r>
            <w:r w:rsidRPr="00AA6D21">
              <w:rPr>
                <w:sz w:val="24"/>
                <w:szCs w:val="24"/>
                <w:lang w:val="en-US" w:eastAsia="en-US"/>
              </w:rPr>
              <w:t>arpodacus erythrinus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Шишкар ялиновий    Loxia curvirostra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249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Звичайний снiгур     Pyrrhula pyrrhula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250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Звичайний костогриз Coccothraustes coccothraustes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251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eastAsia="en-US"/>
              </w:rPr>
              <w:t xml:space="preserve">Вівсянка чорноголова </w:t>
            </w:r>
            <w:r w:rsidRPr="00AA6D21">
              <w:rPr>
                <w:sz w:val="24"/>
                <w:szCs w:val="24"/>
                <w:lang w:val="en-US" w:eastAsia="en-US"/>
              </w:rPr>
              <w:t>Emberiza calandra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732AE3" w:rsidRPr="00AA6D21" w:rsidRDefault="00732AE3" w:rsidP="00732AE3">
      <w:pPr>
        <w:spacing w:after="120" w:line="360" w:lineRule="auto"/>
        <w:ind w:firstLine="680"/>
        <w:jc w:val="right"/>
        <w:rPr>
          <w:b/>
          <w:iCs/>
          <w:lang w:val="uk-UA"/>
        </w:rPr>
      </w:pPr>
      <w:r w:rsidRPr="00AA6D21">
        <w:rPr>
          <w:b/>
          <w:iCs/>
        </w:rPr>
        <w:t xml:space="preserve">Таблиця </w:t>
      </w:r>
      <w:r w:rsidRPr="00AA6D21">
        <w:rPr>
          <w:b/>
          <w:iCs/>
          <w:lang w:val="uk-UA"/>
        </w:rPr>
        <w:t xml:space="preserve">2.7.7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6"/>
        <w:gridCol w:w="4091"/>
        <w:gridCol w:w="1262"/>
        <w:gridCol w:w="1570"/>
        <w:gridCol w:w="1259"/>
      </w:tblGrid>
      <w:tr w:rsidR="00732AE3" w:rsidRPr="00AA6D21" w:rsidTr="00344AB1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Червона книга 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ind w:left="-110"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Червоний</w:t>
            </w:r>
          </w:p>
          <w:p w:rsidR="00732AE3" w:rsidRPr="00AA6D21" w:rsidRDefault="00732AE3" w:rsidP="00344AB1">
            <w:pPr>
              <w:pStyle w:val="af2"/>
              <w:spacing w:line="240" w:lineRule="auto"/>
              <w:ind w:left="-56" w:right="-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</w:t>
            </w:r>
          </w:p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конвенція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252</w:t>
            </w:r>
          </w:p>
        </w:tc>
        <w:tc>
          <w:tcPr>
            <w:tcW w:w="2330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Вiвсянка звичайна Emberiza citronella</w:t>
            </w: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253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Вiвсянка очеретяна</w:t>
            </w:r>
            <w:r w:rsidRPr="00AA6D21">
              <w:rPr>
                <w:sz w:val="24"/>
                <w:szCs w:val="24"/>
                <w:lang w:eastAsia="en-US"/>
              </w:rPr>
              <w:t xml:space="preserve"> </w:t>
            </w:r>
            <w:r w:rsidRPr="00AA6D21">
              <w:rPr>
                <w:sz w:val="24"/>
                <w:szCs w:val="24"/>
                <w:lang w:val="en-US" w:eastAsia="en-US"/>
              </w:rPr>
              <w:t>Emberiza schoeniclus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254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Вiвсянка садова     Emberiza hortulana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255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Вiвсянка чорноголова</w:t>
            </w:r>
            <w:r w:rsidRPr="00AA6D21">
              <w:rPr>
                <w:sz w:val="24"/>
                <w:szCs w:val="24"/>
                <w:lang w:eastAsia="en-US"/>
              </w:rPr>
              <w:t xml:space="preserve"> </w:t>
            </w:r>
            <w:r w:rsidRPr="00AA6D21">
              <w:rPr>
                <w:sz w:val="24"/>
                <w:szCs w:val="24"/>
                <w:lang w:val="en-US" w:eastAsia="en-US"/>
              </w:rPr>
              <w:t>Emberiza melanocephala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256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Подорожник     Calcarius lapponicus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257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Пуночка            Plectrophenax nivalis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  <w:r w:rsidRPr="00AA6D21">
              <w:rPr>
                <w:lang w:val="en-US"/>
              </w:rPr>
              <w:t>258</w:t>
            </w: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rPr>
                <w:sz w:val="24"/>
                <w:szCs w:val="24"/>
                <w:lang w:val="en-US" w:eastAsia="en-US"/>
              </w:rPr>
            </w:pPr>
            <w:r w:rsidRPr="00AA6D21">
              <w:rPr>
                <w:sz w:val="24"/>
                <w:szCs w:val="24"/>
                <w:lang w:val="en-US" w:eastAsia="en-US"/>
              </w:rPr>
              <w:t>Дятел сiрiйський Dendrocopos siriacus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32AE3" w:rsidRPr="00AA6D21" w:rsidTr="00344A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" w:type="pct"/>
            <w:vAlign w:val="center"/>
          </w:tcPr>
          <w:p w:rsidR="00732AE3" w:rsidRPr="00AA6D21" w:rsidRDefault="00732AE3" w:rsidP="00344AB1">
            <w:pPr>
              <w:rPr>
                <w:lang w:val="en-US"/>
              </w:rPr>
            </w:pPr>
          </w:p>
        </w:tc>
        <w:tc>
          <w:tcPr>
            <w:tcW w:w="2330" w:type="pct"/>
          </w:tcPr>
          <w:p w:rsidR="00732AE3" w:rsidRPr="00AA6D21" w:rsidRDefault="00732AE3" w:rsidP="00344AB1">
            <w:pPr>
              <w:pStyle w:val="ac"/>
              <w:jc w:val="right"/>
              <w:rPr>
                <w:b/>
                <w:sz w:val="24"/>
                <w:szCs w:val="24"/>
                <w:lang w:eastAsia="en-US"/>
              </w:rPr>
            </w:pPr>
            <w:r w:rsidRPr="00AA6D21">
              <w:rPr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719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94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7" w:type="pct"/>
          </w:tcPr>
          <w:p w:rsidR="00732AE3" w:rsidRPr="00AA6D21" w:rsidRDefault="00732AE3" w:rsidP="00344AB1">
            <w:pPr>
              <w:pStyle w:val="af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</w:tr>
    </w:tbl>
    <w:p w:rsidR="00F646D6" w:rsidRDefault="00F646D6">
      <w:bookmarkStart w:id="0" w:name="_GoBack"/>
      <w:bookmarkEnd w:id="0"/>
    </w:p>
    <w:sectPr w:rsidR="00F646D6" w:rsidSect="00F81836">
      <w:pgSz w:w="11906" w:h="16838"/>
      <w:pgMar w:top="1134" w:right="850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308"/>
    <w:multiLevelType w:val="hybridMultilevel"/>
    <w:tmpl w:val="0B62F1DC"/>
    <w:lvl w:ilvl="0" w:tplc="11622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8EF2D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6548A7"/>
    <w:multiLevelType w:val="hybridMultilevel"/>
    <w:tmpl w:val="8D1E1B2C"/>
    <w:lvl w:ilvl="0" w:tplc="75223D52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27114"/>
    <w:multiLevelType w:val="hybridMultilevel"/>
    <w:tmpl w:val="2CF07268"/>
    <w:lvl w:ilvl="0" w:tplc="44446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36908"/>
    <w:multiLevelType w:val="hybridMultilevel"/>
    <w:tmpl w:val="FCD2C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B2DE4"/>
    <w:multiLevelType w:val="hybridMultilevel"/>
    <w:tmpl w:val="92F2B2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F1BAA"/>
    <w:multiLevelType w:val="hybridMultilevel"/>
    <w:tmpl w:val="F99A2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25DA"/>
    <w:multiLevelType w:val="hybridMultilevel"/>
    <w:tmpl w:val="8A52D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927544"/>
    <w:multiLevelType w:val="hybridMultilevel"/>
    <w:tmpl w:val="ECAC3D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A4C58B5"/>
    <w:multiLevelType w:val="hybridMultilevel"/>
    <w:tmpl w:val="89CE0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27E8"/>
    <w:multiLevelType w:val="hybridMultilevel"/>
    <w:tmpl w:val="D4A41988"/>
    <w:lvl w:ilvl="0" w:tplc="08D2A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A5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E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CD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4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2A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2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6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F2636"/>
    <w:multiLevelType w:val="hybridMultilevel"/>
    <w:tmpl w:val="DFB0FA46"/>
    <w:lvl w:ilvl="0" w:tplc="DE502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35E7B"/>
    <w:multiLevelType w:val="hybridMultilevel"/>
    <w:tmpl w:val="A4D0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26D30"/>
    <w:multiLevelType w:val="hybridMultilevel"/>
    <w:tmpl w:val="5A3881E8"/>
    <w:lvl w:ilvl="0" w:tplc="0AA0E926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F5400"/>
    <w:multiLevelType w:val="hybridMultilevel"/>
    <w:tmpl w:val="B76C52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0089F"/>
    <w:multiLevelType w:val="hybridMultilevel"/>
    <w:tmpl w:val="9C4ED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81C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11201"/>
    <w:multiLevelType w:val="hybridMultilevel"/>
    <w:tmpl w:val="E48EC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22823"/>
    <w:multiLevelType w:val="hybridMultilevel"/>
    <w:tmpl w:val="FA32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1120C4"/>
    <w:multiLevelType w:val="hybridMultilevel"/>
    <w:tmpl w:val="1FA8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4E3FE3"/>
    <w:multiLevelType w:val="hybridMultilevel"/>
    <w:tmpl w:val="3FB45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63D6A"/>
    <w:multiLevelType w:val="hybridMultilevel"/>
    <w:tmpl w:val="B72E036E"/>
    <w:lvl w:ilvl="0" w:tplc="39F85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DA5FC4"/>
    <w:multiLevelType w:val="hybridMultilevel"/>
    <w:tmpl w:val="A7563F00"/>
    <w:lvl w:ilvl="0" w:tplc="9DD458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5C4768"/>
    <w:multiLevelType w:val="hybridMultilevel"/>
    <w:tmpl w:val="692E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0A48"/>
    <w:multiLevelType w:val="hybridMultilevel"/>
    <w:tmpl w:val="CCE0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74556"/>
    <w:multiLevelType w:val="hybridMultilevel"/>
    <w:tmpl w:val="87705276"/>
    <w:lvl w:ilvl="0" w:tplc="D8CC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20"/>
  </w:num>
  <w:num w:numId="22">
    <w:abstractNumId w:val="13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8E"/>
    <w:rsid w:val="00732AE3"/>
    <w:rsid w:val="00EB688E"/>
    <w:rsid w:val="00F646D6"/>
    <w:rsid w:val="00F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E2DA-1FFB-462A-BCF2-CB22864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2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2AE3"/>
    <w:pPr>
      <w:keepNext/>
      <w:autoSpaceDE w:val="0"/>
      <w:autoSpaceDN w:val="0"/>
      <w:adjustRightInd w:val="0"/>
      <w:spacing w:line="360" w:lineRule="auto"/>
      <w:ind w:firstLine="540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732AE3"/>
    <w:pPr>
      <w:keepNext/>
      <w:autoSpaceDE w:val="0"/>
      <w:autoSpaceDN w:val="0"/>
      <w:adjustRightInd w:val="0"/>
      <w:spacing w:line="360" w:lineRule="auto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32AE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32A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A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 Знак Знак Знак Знак Знак Знак Знак Знак"/>
    <w:basedOn w:val="a"/>
    <w:rsid w:val="00732AE3"/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"/>
    <w:rsid w:val="00732A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21">
    <w:name w:val="Body Text 21"/>
    <w:basedOn w:val="a"/>
    <w:rsid w:val="00732AE3"/>
    <w:pPr>
      <w:overflowPunct w:val="0"/>
      <w:autoSpaceDE w:val="0"/>
      <w:autoSpaceDN w:val="0"/>
      <w:adjustRightInd w:val="0"/>
      <w:spacing w:line="360" w:lineRule="auto"/>
      <w:ind w:firstLine="858"/>
      <w:jc w:val="both"/>
      <w:textAlignment w:val="baseline"/>
    </w:pPr>
    <w:rPr>
      <w:sz w:val="28"/>
      <w:szCs w:val="20"/>
      <w:lang w:val="uk-UA"/>
    </w:rPr>
  </w:style>
  <w:style w:type="character" w:customStyle="1" w:styleId="rvts7">
    <w:name w:val="rvts7"/>
    <w:rsid w:val="00732AE3"/>
    <w:rPr>
      <w:rFonts w:ascii="Times New Roman" w:hAnsi="Times New Roman" w:cs="Times New Roman" w:hint="default"/>
      <w:sz w:val="24"/>
      <w:szCs w:val="24"/>
    </w:rPr>
  </w:style>
  <w:style w:type="paragraph" w:customStyle="1" w:styleId="211">
    <w:name w:val=" Знак2 Знак Знак Знак Знак Знак Знак1 Знак Знак Знак1 Знак Знак Знак"/>
    <w:basedOn w:val="a"/>
    <w:rsid w:val="00732AE3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32AE3"/>
    <w:pPr>
      <w:spacing w:after="120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732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32AE3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732A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732AE3"/>
    <w:pPr>
      <w:spacing w:before="100" w:beforeAutospacing="1" w:after="100" w:afterAutospacing="1"/>
    </w:pPr>
  </w:style>
  <w:style w:type="character" w:styleId="a7">
    <w:name w:val="Strong"/>
    <w:qFormat/>
    <w:rsid w:val="00732AE3"/>
    <w:rPr>
      <w:b/>
      <w:bCs/>
    </w:rPr>
  </w:style>
  <w:style w:type="character" w:styleId="a8">
    <w:name w:val="Emphasis"/>
    <w:qFormat/>
    <w:rsid w:val="00732AE3"/>
    <w:rPr>
      <w:i/>
      <w:iCs/>
    </w:rPr>
  </w:style>
  <w:style w:type="paragraph" w:customStyle="1" w:styleId="a9">
    <w:name w:val="Стандарт"/>
    <w:rsid w:val="00732A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BodyText23">
    <w:name w:val="Body Text 23"/>
    <w:basedOn w:val="a9"/>
    <w:rsid w:val="00732AE3"/>
    <w:pPr>
      <w:spacing w:line="360" w:lineRule="auto"/>
      <w:ind w:firstLine="540"/>
    </w:pPr>
  </w:style>
  <w:style w:type="paragraph" w:customStyle="1" w:styleId="BodyTextIndent21">
    <w:name w:val="Body Text Indent 21"/>
    <w:basedOn w:val="a9"/>
    <w:rsid w:val="00732AE3"/>
    <w:pPr>
      <w:spacing w:line="360" w:lineRule="auto"/>
      <w:ind w:firstLine="540"/>
      <w:jc w:val="center"/>
    </w:pPr>
    <w:rPr>
      <w:b/>
    </w:rPr>
  </w:style>
  <w:style w:type="paragraph" w:customStyle="1" w:styleId="2110">
    <w:name w:val="Знак2 Знак Знак Знак Знак Знак Знак1 Знак Знак Знак1 Знак Знак Знак"/>
    <w:basedOn w:val="a"/>
    <w:rsid w:val="00732AE3"/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732AE3"/>
  </w:style>
  <w:style w:type="paragraph" w:styleId="21">
    <w:name w:val="Body Text 2"/>
    <w:basedOn w:val="a"/>
    <w:link w:val="22"/>
    <w:rsid w:val="00732AE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732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+ По ширине"/>
    <w:aliases w:val="Справа:  0 см,Междустр.интервал:  полуторный"/>
    <w:basedOn w:val="a"/>
    <w:rsid w:val="00732AE3"/>
    <w:pPr>
      <w:spacing w:line="360" w:lineRule="auto"/>
      <w:ind w:right="71"/>
      <w:jc w:val="both"/>
    </w:pPr>
    <w:rPr>
      <w:lang w:val="uk-UA"/>
    </w:rPr>
  </w:style>
  <w:style w:type="character" w:styleId="ab">
    <w:name w:val="Hyperlink"/>
    <w:rsid w:val="00732AE3"/>
    <w:rPr>
      <w:color w:val="0000FF"/>
      <w:u w:val="single"/>
    </w:rPr>
  </w:style>
  <w:style w:type="paragraph" w:customStyle="1" w:styleId="100">
    <w:name w:val="Обычный + 10 пт"/>
    <w:basedOn w:val="a"/>
    <w:link w:val="101"/>
    <w:rsid w:val="00732AE3"/>
    <w:pPr>
      <w:spacing w:line="360" w:lineRule="auto"/>
      <w:ind w:right="71" w:firstLine="720"/>
      <w:jc w:val="both"/>
    </w:pPr>
    <w:rPr>
      <w:smallCaps/>
      <w:sz w:val="20"/>
      <w:szCs w:val="20"/>
      <w:lang w:val="uk-UA"/>
    </w:rPr>
  </w:style>
  <w:style w:type="character" w:customStyle="1" w:styleId="101">
    <w:name w:val="Обычный + 10 пт Знак"/>
    <w:link w:val="100"/>
    <w:locked/>
    <w:rsid w:val="00732AE3"/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customStyle="1" w:styleId="2111">
    <w:name w:val="Знак2 Знак Знак Знак Знак Знак Знак1 Знак Знак Знак1 Знак Знак Знак1"/>
    <w:basedOn w:val="a"/>
    <w:rsid w:val="00732AE3"/>
    <w:rPr>
      <w:rFonts w:ascii="Verdana" w:hAnsi="Verdana" w:cs="Verdana"/>
      <w:sz w:val="20"/>
      <w:szCs w:val="20"/>
      <w:lang w:val="en-US" w:eastAsia="en-US"/>
    </w:rPr>
  </w:style>
  <w:style w:type="paragraph" w:customStyle="1" w:styleId="2112">
    <w:name w:val="Знак2 Знак Знак Знак Знак Знак Знак1 Знак Знак Знак1 Знак Знак Знак2"/>
    <w:basedOn w:val="a"/>
    <w:rsid w:val="00732AE3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73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732AE3"/>
    <w:rPr>
      <w:rFonts w:ascii="Courier New" w:hAnsi="Courier New" w:cs="Courier New"/>
      <w:color w:val="000000"/>
      <w:sz w:val="20"/>
      <w:szCs w:val="20"/>
    </w:rPr>
  </w:style>
  <w:style w:type="character" w:customStyle="1" w:styleId="ae">
    <w:name w:val="Текст Знак"/>
    <w:basedOn w:val="a0"/>
    <w:link w:val="ad"/>
    <w:rsid w:val="00732AE3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af">
    <w:name w:val="Body Text Indent"/>
    <w:basedOn w:val="a"/>
    <w:link w:val="af0"/>
    <w:rsid w:val="00732A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32A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732AE3"/>
    <w:pPr>
      <w:widowControl w:val="0"/>
      <w:overflowPunct w:val="0"/>
      <w:autoSpaceDE w:val="0"/>
      <w:autoSpaceDN w:val="0"/>
      <w:adjustRightInd w:val="0"/>
      <w:spacing w:after="0" w:line="260" w:lineRule="auto"/>
      <w:ind w:firstLine="300"/>
      <w:jc w:val="both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3">
    <w:name w:val="заголовок 2"/>
    <w:basedOn w:val="a"/>
    <w:next w:val="a"/>
    <w:rsid w:val="00732AE3"/>
    <w:pPr>
      <w:keepNext/>
      <w:autoSpaceDE w:val="0"/>
      <w:autoSpaceDN w:val="0"/>
      <w:spacing w:after="120" w:line="360" w:lineRule="auto"/>
      <w:jc w:val="center"/>
      <w:outlineLvl w:val="1"/>
    </w:pPr>
    <w:rPr>
      <w:lang w:val="uk-UA"/>
    </w:rPr>
  </w:style>
  <w:style w:type="paragraph" w:customStyle="1" w:styleId="33">
    <w:name w:val="заголовок 3"/>
    <w:basedOn w:val="a"/>
    <w:next w:val="a"/>
    <w:rsid w:val="00732AE3"/>
    <w:pPr>
      <w:keepNext/>
      <w:autoSpaceDE w:val="0"/>
      <w:autoSpaceDN w:val="0"/>
      <w:spacing w:after="120"/>
      <w:outlineLvl w:val="2"/>
    </w:pPr>
    <w:rPr>
      <w:b/>
      <w:bCs/>
      <w:sz w:val="20"/>
      <w:szCs w:val="20"/>
      <w:lang w:val="uk-UA"/>
    </w:rPr>
  </w:style>
  <w:style w:type="paragraph" w:customStyle="1" w:styleId="af1">
    <w:name w:val="Тело таблицы"/>
    <w:basedOn w:val="a4"/>
    <w:rsid w:val="00732AE3"/>
    <w:pPr>
      <w:widowControl w:val="0"/>
      <w:spacing w:after="0" w:line="312" w:lineRule="auto"/>
      <w:jc w:val="center"/>
    </w:pPr>
    <w:rPr>
      <w:rFonts w:ascii="Garamond" w:hAnsi="Garamond" w:cs="Garamond"/>
      <w:sz w:val="28"/>
      <w:szCs w:val="28"/>
      <w:lang w:val="ru-RU"/>
    </w:rPr>
  </w:style>
  <w:style w:type="paragraph" w:customStyle="1" w:styleId="af2">
    <w:name w:val="Шапка таблицы"/>
    <w:basedOn w:val="af1"/>
    <w:rsid w:val="00732AE3"/>
    <w:pPr>
      <w:keepNext/>
      <w:keepLines/>
      <w:widowControl/>
    </w:pPr>
    <w:rPr>
      <w:b/>
      <w:bCs/>
    </w:rPr>
  </w:style>
  <w:style w:type="paragraph" w:styleId="af3">
    <w:name w:val="header"/>
    <w:basedOn w:val="a"/>
    <w:link w:val="af4"/>
    <w:rsid w:val="00732AE3"/>
    <w:pPr>
      <w:widowControl w:val="0"/>
      <w:tabs>
        <w:tab w:val="center" w:pos="4153"/>
        <w:tab w:val="right" w:pos="8306"/>
      </w:tabs>
    </w:pPr>
    <w:rPr>
      <w:snapToGrid w:val="0"/>
      <w:sz w:val="28"/>
      <w:szCs w:val="20"/>
      <w:lang w:val="de-DE"/>
    </w:rPr>
  </w:style>
  <w:style w:type="character" w:customStyle="1" w:styleId="af4">
    <w:name w:val="Верхний колонтитул Знак"/>
    <w:basedOn w:val="a0"/>
    <w:link w:val="af3"/>
    <w:rsid w:val="00732AE3"/>
    <w:rPr>
      <w:rFonts w:ascii="Times New Roman" w:eastAsia="Times New Roman" w:hAnsi="Times New Roman" w:cs="Times New Roman"/>
      <w:snapToGrid w:val="0"/>
      <w:sz w:val="28"/>
      <w:szCs w:val="20"/>
      <w:lang w:val="de-DE" w:eastAsia="ru-RU"/>
    </w:rPr>
  </w:style>
  <w:style w:type="paragraph" w:customStyle="1" w:styleId="af5">
    <w:name w:val="Знак Знак Знак Знак Знак Знак Знак Знак"/>
    <w:basedOn w:val="a"/>
    <w:rsid w:val="00732AE3"/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732AE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32A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rsid w:val="00732AE3"/>
  </w:style>
  <w:style w:type="character" w:customStyle="1" w:styleId="notranslate">
    <w:name w:val="notranslate"/>
    <w:rsid w:val="00732AE3"/>
  </w:style>
  <w:style w:type="paragraph" w:styleId="af7">
    <w:name w:val="Balloon Text"/>
    <w:basedOn w:val="a"/>
    <w:link w:val="af8"/>
    <w:rsid w:val="00732AE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732A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7677</Words>
  <Characters>4376</Characters>
  <Application>Microsoft Office Word</Application>
  <DocSecurity>0</DocSecurity>
  <Lines>36</Lines>
  <Paragraphs>24</Paragraphs>
  <ScaleCrop>false</ScaleCrop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2017-06-11T20:45:00Z</dcterms:created>
  <dcterms:modified xsi:type="dcterms:W3CDTF">2017-06-11T20:46:00Z</dcterms:modified>
</cp:coreProperties>
</file>